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C" w:rsidRPr="00DB28B8" w:rsidRDefault="0066765C" w:rsidP="0066765C">
      <w:pPr>
        <w:jc w:val="center"/>
        <w:rPr>
          <w:rFonts w:ascii="Arial" w:hAnsi="Arial" w:cs="Arial"/>
          <w:b/>
          <w:lang w:val="sr-Cyrl-CS"/>
        </w:rPr>
      </w:pPr>
      <w:r w:rsidRPr="00DB28B8">
        <w:rPr>
          <w:rFonts w:ascii="Arial" w:hAnsi="Arial" w:cs="Arial"/>
          <w:b/>
          <w:lang w:val="sr-Cyrl-CS"/>
        </w:rPr>
        <w:t>ПОЗИВ ЗА ПОДНОШЕЊЕ ПОНУДЕ</w:t>
      </w:r>
    </w:p>
    <w:p w:rsidR="0066765C" w:rsidRDefault="0066765C" w:rsidP="0066765C">
      <w:pPr>
        <w:jc w:val="center"/>
        <w:rPr>
          <w:rFonts w:ascii="Arial" w:hAnsi="Arial" w:cs="Arial"/>
          <w:lang w:val="sr-Cyrl-CS"/>
        </w:rPr>
      </w:pPr>
    </w:p>
    <w:tbl>
      <w:tblPr>
        <w:tblW w:w="9571" w:type="dxa"/>
        <w:tblLook w:val="01E0"/>
      </w:tblPr>
      <w:tblGrid>
        <w:gridCol w:w="3468"/>
        <w:gridCol w:w="480"/>
        <w:gridCol w:w="840"/>
        <w:gridCol w:w="4783"/>
      </w:tblGrid>
      <w:tr w:rsidR="0066765C" w:rsidRPr="00C8587B" w:rsidTr="000450E0">
        <w:tc>
          <w:tcPr>
            <w:tcW w:w="3468" w:type="dxa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480" w:type="dxa"/>
            <w:shd w:val="clear" w:color="auto" w:fill="auto"/>
          </w:tcPr>
          <w:p w:rsidR="0066765C" w:rsidRPr="00C8587B" w:rsidRDefault="0066765C" w:rsidP="000450E0">
            <w:pPr>
              <w:jc w:val="center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</w:tc>
        <w:tc>
          <w:tcPr>
            <w:tcW w:w="5623" w:type="dxa"/>
            <w:gridSpan w:val="2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Севернобанатски управни округ</w:t>
            </w:r>
          </w:p>
        </w:tc>
      </w:tr>
      <w:tr w:rsidR="0066765C" w:rsidRPr="00C8587B" w:rsidTr="000450E0">
        <w:tc>
          <w:tcPr>
            <w:tcW w:w="9571" w:type="dxa"/>
            <w:gridSpan w:val="4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66765C" w:rsidRPr="00C8587B" w:rsidTr="000450E0">
        <w:tc>
          <w:tcPr>
            <w:tcW w:w="3468" w:type="dxa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480" w:type="dxa"/>
            <w:shd w:val="clear" w:color="auto" w:fill="auto"/>
          </w:tcPr>
          <w:p w:rsidR="0066765C" w:rsidRPr="00C8587B" w:rsidRDefault="0066765C" w:rsidP="000450E0">
            <w:pPr>
              <w:jc w:val="center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</w:tc>
        <w:tc>
          <w:tcPr>
            <w:tcW w:w="5623" w:type="dxa"/>
            <w:gridSpan w:val="2"/>
            <w:shd w:val="clear" w:color="auto" w:fill="E6E6E6"/>
            <w:vAlign w:val="center"/>
          </w:tcPr>
          <w:p w:rsidR="0066765C" w:rsidRPr="006D22DC" w:rsidRDefault="0066765C" w:rsidP="000450E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Кикинда,Трг српских добровољаца бр.12</w:t>
            </w:r>
          </w:p>
        </w:tc>
      </w:tr>
      <w:tr w:rsidR="0066765C" w:rsidRPr="00C8587B" w:rsidTr="000450E0">
        <w:tc>
          <w:tcPr>
            <w:tcW w:w="9571" w:type="dxa"/>
            <w:gridSpan w:val="4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66765C" w:rsidRPr="00C8587B" w:rsidTr="000450E0">
        <w:tc>
          <w:tcPr>
            <w:tcW w:w="3468" w:type="dxa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480" w:type="dxa"/>
          </w:tcPr>
          <w:p w:rsidR="0066765C" w:rsidRPr="00C8587B" w:rsidRDefault="0066765C" w:rsidP="000450E0">
            <w:pPr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</w:tc>
        <w:tc>
          <w:tcPr>
            <w:tcW w:w="840" w:type="dxa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83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</w:rPr>
              <w:t>www</w:t>
            </w: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severnobanatski</w:t>
            </w:r>
            <w:proofErr w:type="spellEnd"/>
            <w:r w:rsidRPr="006D22D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proofErr w:type="spellStart"/>
            <w:r w:rsidRPr="00C8587B">
              <w:rPr>
                <w:rFonts w:ascii="Arial" w:hAnsi="Arial" w:cs="Arial"/>
                <w:sz w:val="22"/>
                <w:szCs w:val="22"/>
              </w:rPr>
              <w:t>okrug</w:t>
            </w:r>
            <w:proofErr w:type="spellEnd"/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proofErr w:type="spellStart"/>
            <w:r w:rsidRPr="00C8587B">
              <w:rPr>
                <w:rFonts w:ascii="Arial" w:hAnsi="Arial" w:cs="Arial"/>
                <w:sz w:val="22"/>
                <w:szCs w:val="22"/>
              </w:rPr>
              <w:t>gov</w:t>
            </w:r>
            <w:proofErr w:type="spellEnd"/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proofErr w:type="spellStart"/>
            <w:r w:rsidRPr="00C8587B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</w:p>
        </w:tc>
      </w:tr>
      <w:tr w:rsidR="0066765C" w:rsidRPr="00C8587B" w:rsidTr="000450E0">
        <w:tc>
          <w:tcPr>
            <w:tcW w:w="9571" w:type="dxa"/>
            <w:gridSpan w:val="4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66765C" w:rsidRPr="00C8587B" w:rsidTr="000450E0">
        <w:tc>
          <w:tcPr>
            <w:tcW w:w="3468" w:type="dxa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480" w:type="dxa"/>
          </w:tcPr>
          <w:p w:rsidR="0066765C" w:rsidRPr="00C8587B" w:rsidRDefault="0066765C" w:rsidP="000450E0">
            <w:pPr>
              <w:jc w:val="center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</w:tc>
        <w:tc>
          <w:tcPr>
            <w:tcW w:w="840" w:type="dxa"/>
          </w:tcPr>
          <w:p w:rsidR="0066765C" w:rsidRPr="00C8587B" w:rsidRDefault="0066765C" w:rsidP="000450E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83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Орган државне управе</w:t>
            </w:r>
          </w:p>
        </w:tc>
      </w:tr>
      <w:tr w:rsidR="0066765C" w:rsidRPr="00C8587B" w:rsidTr="000450E0">
        <w:tc>
          <w:tcPr>
            <w:tcW w:w="9571" w:type="dxa"/>
            <w:gridSpan w:val="4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66765C" w:rsidRPr="00C8587B" w:rsidTr="000450E0">
        <w:tc>
          <w:tcPr>
            <w:tcW w:w="3468" w:type="dxa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480" w:type="dxa"/>
          </w:tcPr>
          <w:p w:rsidR="0066765C" w:rsidRPr="00C8587B" w:rsidRDefault="0066765C" w:rsidP="000450E0">
            <w:pPr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</w:tc>
        <w:tc>
          <w:tcPr>
            <w:tcW w:w="840" w:type="dxa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83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Поступак јавне набавке мале вредности</w:t>
            </w:r>
          </w:p>
        </w:tc>
      </w:tr>
      <w:tr w:rsidR="0066765C" w:rsidRPr="00C8587B" w:rsidTr="000450E0">
        <w:tc>
          <w:tcPr>
            <w:tcW w:w="9571" w:type="dxa"/>
            <w:gridSpan w:val="4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66765C" w:rsidRPr="00C8587B" w:rsidTr="000450E0">
        <w:tc>
          <w:tcPr>
            <w:tcW w:w="3468" w:type="dxa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480" w:type="dxa"/>
          </w:tcPr>
          <w:p w:rsidR="0066765C" w:rsidRPr="00C8587B" w:rsidRDefault="0066765C" w:rsidP="000450E0">
            <w:pPr>
              <w:jc w:val="center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</w:tc>
        <w:tc>
          <w:tcPr>
            <w:tcW w:w="840" w:type="dxa"/>
          </w:tcPr>
          <w:p w:rsidR="0066765C" w:rsidRPr="00C8587B" w:rsidRDefault="0066765C" w:rsidP="000450E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83" w:type="dxa"/>
            <w:shd w:val="clear" w:color="auto" w:fill="E6E6E6"/>
            <w:vAlign w:val="center"/>
          </w:tcPr>
          <w:p w:rsidR="0066765C" w:rsidRPr="006D22DC" w:rsidRDefault="00C74495" w:rsidP="00C7449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Добра</w:t>
            </w:r>
          </w:p>
        </w:tc>
      </w:tr>
    </w:tbl>
    <w:p w:rsidR="0066765C" w:rsidRDefault="0066765C" w:rsidP="0066765C">
      <w:pPr>
        <w:rPr>
          <w:rFonts w:ascii="Arial" w:hAnsi="Arial" w:cs="Arial"/>
          <w:lang w:val="sr-Cyrl-CS"/>
        </w:rPr>
      </w:pPr>
    </w:p>
    <w:p w:rsidR="0066765C" w:rsidRDefault="0066765C" w:rsidP="0066765C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DB28B8">
        <w:rPr>
          <w:rFonts w:ascii="Arial" w:hAnsi="Arial" w:cs="Arial"/>
          <w:b/>
          <w:sz w:val="22"/>
          <w:szCs w:val="22"/>
          <w:lang w:val="sr-Cyrl-CS"/>
        </w:rPr>
        <w:t>За добра и услуге</w:t>
      </w:r>
      <w:r w:rsidRPr="00DB28B8">
        <w:rPr>
          <w:rFonts w:ascii="Arial" w:hAnsi="Arial" w:cs="Arial"/>
          <w:sz w:val="22"/>
          <w:szCs w:val="22"/>
          <w:lang w:val="sr-Cyrl-CS"/>
        </w:rPr>
        <w:t>:</w:t>
      </w:r>
      <w:r w:rsidRPr="00551DD6">
        <w:rPr>
          <w:rFonts w:ascii="Arial" w:hAnsi="Arial" w:cs="Arial"/>
          <w:sz w:val="22"/>
          <w:szCs w:val="22"/>
          <w:lang w:val="sr-Cyrl-CS"/>
        </w:rPr>
        <w:t xml:space="preserve"> опис предмета набавке, назив и ознака из општег речника набавке,</w:t>
      </w:r>
    </w:p>
    <w:p w:rsidR="0066765C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  <w:r w:rsidRPr="00DB28B8">
        <w:rPr>
          <w:rFonts w:ascii="Arial" w:hAnsi="Arial" w:cs="Arial"/>
          <w:b/>
          <w:sz w:val="22"/>
          <w:szCs w:val="22"/>
          <w:lang w:val="sr-Cyrl-CS"/>
        </w:rPr>
        <w:t>За радове</w:t>
      </w:r>
      <w:r>
        <w:rPr>
          <w:rFonts w:ascii="Arial" w:hAnsi="Arial" w:cs="Arial"/>
          <w:sz w:val="22"/>
          <w:szCs w:val="22"/>
          <w:lang w:val="sr-Cyrl-CS"/>
        </w:rPr>
        <w:t>: природа и обим радова и основна обележја радова, место решавања радова, ознака из класификације делатности, односно назив и ознака из општег речника набавке: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Default="00C74495" w:rsidP="000450E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Гориво</w:t>
            </w:r>
            <w:r w:rsidR="0066765C" w:rsidRPr="00C858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6765C">
              <w:rPr>
                <w:rFonts w:ascii="Arial" w:hAnsi="Arial" w:cs="Arial"/>
                <w:sz w:val="22"/>
                <w:szCs w:val="22"/>
                <w:lang w:val="sr-Cyrl-CS"/>
              </w:rPr>
              <w:t>–</w:t>
            </w:r>
            <w:r w:rsidR="0066765C" w:rsidRPr="00C858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09132100</w:t>
            </w:r>
          </w:p>
          <w:p w:rsidR="0066765C" w:rsidRPr="00C8587B" w:rsidRDefault="00C74495" w:rsidP="000450E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Безоловни бензин БМБ 95</w:t>
            </w: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6D22DC" w:rsidRDefault="0066765C" w:rsidP="000450E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</w:p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 партија, уколико се предмет набавке обликује у више партија: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</w:p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случају преговарачког поступка разлог за примену и основ из закона: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Pr="00551DD6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Pr="00551DD6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случају</w:t>
      </w:r>
      <w:r w:rsidRPr="00E35E6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</w:p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случају примене система динамичне набавке рок трајања система: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</w:p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</w:p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Критеријум, елементи критеријума за доделу уговора: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Економски најповољнија понуда, елементи: </w:t>
            </w:r>
            <w:r w:rsidR="00C74495">
              <w:rPr>
                <w:rFonts w:ascii="Arial" w:hAnsi="Arial" w:cs="Arial"/>
                <w:sz w:val="22"/>
                <w:szCs w:val="22"/>
                <w:lang w:val="sr-Cyrl-CS"/>
              </w:rPr>
              <w:t>цена бензина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 број пумпи,</w:t>
            </w:r>
            <w:r w:rsidR="00C7449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контрола потрошње путем извештаја</w:t>
            </w: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</w:p>
    <w:p w:rsidR="0066765C" w:rsidRPr="00551DD6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</w:rPr>
              <w:t>http</w:t>
            </w: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://</w:t>
            </w:r>
            <w:r w:rsidRPr="00C8587B">
              <w:rPr>
                <w:rFonts w:ascii="Arial" w:hAnsi="Arial" w:cs="Arial"/>
                <w:sz w:val="22"/>
                <w:szCs w:val="22"/>
              </w:rPr>
              <w:t>portal</w:t>
            </w: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proofErr w:type="spellStart"/>
            <w:r w:rsidRPr="00C8587B">
              <w:rPr>
                <w:rFonts w:ascii="Arial" w:hAnsi="Arial" w:cs="Arial"/>
                <w:sz w:val="22"/>
                <w:szCs w:val="22"/>
              </w:rPr>
              <w:t>ujn</w:t>
            </w:r>
            <w:proofErr w:type="spellEnd"/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proofErr w:type="spellStart"/>
            <w:r w:rsidRPr="00C8587B">
              <w:rPr>
                <w:rFonts w:ascii="Arial" w:hAnsi="Arial" w:cs="Arial"/>
                <w:sz w:val="22"/>
                <w:szCs w:val="22"/>
              </w:rPr>
              <w:t>gov</w:t>
            </w:r>
            <w:proofErr w:type="spellEnd"/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proofErr w:type="spellStart"/>
            <w:r w:rsidRPr="00C8587B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</w:p>
          <w:p w:rsidR="0066765C" w:rsidRPr="006D22DC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6D22DC" w:rsidRDefault="0066765C" w:rsidP="000450E0">
            <w:pPr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www</w:t>
            </w:r>
            <w:r w:rsidRPr="006D22DC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severnobanatski</w:t>
            </w:r>
            <w:proofErr w:type="spellEnd"/>
            <w:r w:rsidRPr="006D22DC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okrug</w:t>
            </w:r>
            <w:proofErr w:type="spellEnd"/>
            <w:r w:rsidRPr="006D22DC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gov</w:t>
            </w:r>
            <w:proofErr w:type="spellEnd"/>
            <w:r w:rsidRPr="006D22DC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rs</w:t>
            </w:r>
            <w:proofErr w:type="spellEnd"/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</w:p>
        </w:tc>
      </w:tr>
    </w:tbl>
    <w:p w:rsidR="0066765C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</w:p>
    <w:p w:rsidR="0066765C" w:rsidRPr="00551DD6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hyperlink r:id="rId4" w:history="1"/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</w:p>
    <w:p w:rsidR="0066765C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Начин подношења понуде и рок за подношење понуде: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hyperlink r:id="rId5" w:history="1"/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Непосредно или путем поште у затвореној коверти, најкасније до </w:t>
            </w:r>
            <w:r w:rsidR="00C74495" w:rsidRPr="00C7449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26.01</w:t>
            </w:r>
            <w:r w:rsidRPr="00C7449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.201</w:t>
            </w:r>
            <w:r w:rsidR="00C74495" w:rsidRPr="00C7449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</w:t>
            </w:r>
            <w:r w:rsidRPr="00C7449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године до </w:t>
            </w:r>
            <w:r w:rsidRPr="003C75D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11,00 часова</w:t>
            </w: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</w:p>
    <w:p w:rsidR="0066765C" w:rsidRPr="00551DD6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Место, време и начин отварања понуда: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Кикинда,Трг српских добровољаца бр.12.  </w:t>
            </w:r>
            <w:r w:rsidR="00C74495" w:rsidRPr="00C7449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26.01.2015</w:t>
            </w:r>
            <w:r w:rsidRPr="003C75D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13,00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</w:p>
    <w:p w:rsidR="0066765C" w:rsidRPr="00551DD6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Услови под којима представници понуђача могу учествовати у поступку отварања понуда: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У поступку отварања понуда могу активно учествовати само овлашћени преставници понуђача.</w:t>
            </w: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</w:p>
    <w:tbl>
      <w:tblPr>
        <w:tblW w:w="9571" w:type="dxa"/>
        <w:tblLook w:val="01E0"/>
      </w:tblPr>
      <w:tblGrid>
        <w:gridCol w:w="3468"/>
        <w:gridCol w:w="480"/>
        <w:gridCol w:w="5623"/>
      </w:tblGrid>
      <w:tr w:rsidR="0066765C" w:rsidRPr="00C8587B" w:rsidTr="000450E0">
        <w:tc>
          <w:tcPr>
            <w:tcW w:w="3468" w:type="dxa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Рок за доношење одлуке:</w:t>
            </w:r>
          </w:p>
        </w:tc>
        <w:tc>
          <w:tcPr>
            <w:tcW w:w="480" w:type="dxa"/>
            <w:shd w:val="clear" w:color="auto" w:fill="auto"/>
          </w:tcPr>
          <w:p w:rsidR="0066765C" w:rsidRPr="00C8587B" w:rsidRDefault="0066765C" w:rsidP="000450E0">
            <w:pPr>
              <w:jc w:val="center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</w:tc>
        <w:tc>
          <w:tcPr>
            <w:tcW w:w="5623" w:type="dxa"/>
            <w:shd w:val="clear" w:color="auto" w:fill="E6E6E6"/>
            <w:vAlign w:val="center"/>
          </w:tcPr>
          <w:p w:rsidR="0066765C" w:rsidRPr="00C8587B" w:rsidRDefault="0066765C" w:rsidP="00C7449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C74495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.0</w:t>
            </w:r>
            <w:r w:rsidR="00C74495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.201</w:t>
            </w:r>
            <w:r w:rsidR="00C74495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. године</w:t>
            </w:r>
          </w:p>
        </w:tc>
      </w:tr>
      <w:tr w:rsidR="0066765C" w:rsidRPr="00C8587B" w:rsidTr="000450E0">
        <w:tc>
          <w:tcPr>
            <w:tcW w:w="9571" w:type="dxa"/>
            <w:gridSpan w:val="3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8"/>
                <w:szCs w:val="8"/>
                <w:lang w:val="sr-Cyrl-CS"/>
              </w:rPr>
            </w:pPr>
          </w:p>
        </w:tc>
      </w:tr>
      <w:tr w:rsidR="0066765C" w:rsidRPr="00C8587B" w:rsidTr="000450E0">
        <w:tc>
          <w:tcPr>
            <w:tcW w:w="3468" w:type="dxa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587B">
              <w:rPr>
                <w:rFonts w:ascii="Arial" w:hAnsi="Arial" w:cs="Arial"/>
                <w:sz w:val="22"/>
                <w:szCs w:val="22"/>
                <w:lang w:val="sr-Cyrl-CS"/>
              </w:rPr>
              <w:t>Лице за контакт:</w:t>
            </w:r>
          </w:p>
        </w:tc>
        <w:tc>
          <w:tcPr>
            <w:tcW w:w="480" w:type="dxa"/>
            <w:shd w:val="clear" w:color="auto" w:fill="auto"/>
          </w:tcPr>
          <w:p w:rsidR="0066765C" w:rsidRPr="00C8587B" w:rsidRDefault="0066765C" w:rsidP="000450E0">
            <w:pPr>
              <w:jc w:val="center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</w:tc>
        <w:tc>
          <w:tcPr>
            <w:tcW w:w="5623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Драгана Васиљевић,0230 /21-826</w:t>
            </w:r>
          </w:p>
        </w:tc>
      </w:tr>
    </w:tbl>
    <w:p w:rsidR="0066765C" w:rsidRDefault="0066765C" w:rsidP="0066765C">
      <w:pPr>
        <w:spacing w:after="120" w:line="360" w:lineRule="auto"/>
        <w:rPr>
          <w:rFonts w:ascii="Arial" w:hAnsi="Arial" w:cs="Arial"/>
          <w:sz w:val="22"/>
          <w:szCs w:val="22"/>
          <w:lang w:val="sr-Cyrl-CS"/>
        </w:rPr>
      </w:pPr>
    </w:p>
    <w:p w:rsidR="0066765C" w:rsidRPr="00551DD6" w:rsidRDefault="0066765C" w:rsidP="0066765C">
      <w:pPr>
        <w:spacing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>Остале информације:</w:t>
      </w:r>
    </w:p>
    <w:tbl>
      <w:tblPr>
        <w:tblW w:w="9571" w:type="dxa"/>
        <w:shd w:val="clear" w:color="auto" w:fill="E6E6E6"/>
        <w:tblLook w:val="01E0"/>
      </w:tblPr>
      <w:tblGrid>
        <w:gridCol w:w="9571"/>
      </w:tblGrid>
      <w:tr w:rsidR="0066765C" w:rsidRPr="00C8587B" w:rsidTr="000450E0">
        <w:tc>
          <w:tcPr>
            <w:tcW w:w="9571" w:type="dxa"/>
            <w:shd w:val="clear" w:color="auto" w:fill="E6E6E6"/>
            <w:vAlign w:val="center"/>
          </w:tcPr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765C" w:rsidRPr="00C8587B" w:rsidRDefault="0066765C" w:rsidP="000450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6765C" w:rsidRDefault="0066765C" w:rsidP="0066765C">
      <w:pPr>
        <w:jc w:val="both"/>
        <w:rPr>
          <w:rFonts w:ascii="Tahoma" w:hAnsi="Tahoma" w:cs="Tahoma"/>
          <w:lang w:val="sr-Cyrl-CS"/>
        </w:rPr>
      </w:pPr>
    </w:p>
    <w:p w:rsidR="0066765C" w:rsidRDefault="0066765C" w:rsidP="0066765C">
      <w:r>
        <w:tab/>
      </w:r>
    </w:p>
    <w:p w:rsidR="0066765C" w:rsidRDefault="0066765C" w:rsidP="0066765C">
      <w:pPr>
        <w:rPr>
          <w:lang w:val="sr-Cyrl-CS"/>
        </w:rPr>
      </w:pPr>
      <w:r>
        <w:tab/>
      </w:r>
      <w:r>
        <w:tab/>
      </w:r>
    </w:p>
    <w:p w:rsidR="0066765C" w:rsidRDefault="0066765C" w:rsidP="0066765C">
      <w:pPr>
        <w:jc w:val="right"/>
        <w:rPr>
          <w:lang w:val="sr-Cyrl-CS"/>
        </w:rPr>
      </w:pPr>
    </w:p>
    <w:p w:rsidR="0066765C" w:rsidRDefault="0066765C" w:rsidP="0066765C">
      <w:pPr>
        <w:jc w:val="both"/>
        <w:rPr>
          <w:lang w:val="sr-Cyrl-CS"/>
        </w:rPr>
      </w:pPr>
    </w:p>
    <w:p w:rsidR="0066765C" w:rsidRDefault="0066765C" w:rsidP="0066765C">
      <w:pPr>
        <w:jc w:val="both"/>
        <w:rPr>
          <w:lang w:val="sr-Cyrl-CS"/>
        </w:rPr>
      </w:pPr>
    </w:p>
    <w:p w:rsidR="0066765C" w:rsidRDefault="0066765C" w:rsidP="0066765C">
      <w:pPr>
        <w:jc w:val="both"/>
        <w:rPr>
          <w:lang w:val="sr-Cyrl-CS"/>
        </w:rPr>
      </w:pPr>
    </w:p>
    <w:p w:rsidR="0066765C" w:rsidRDefault="0066765C" w:rsidP="0066765C">
      <w:pPr>
        <w:rPr>
          <w:lang w:val="sr-Cyrl-CS"/>
        </w:rPr>
      </w:pPr>
    </w:p>
    <w:p w:rsidR="0066765C" w:rsidRDefault="0066765C" w:rsidP="0066765C">
      <w:pPr>
        <w:jc w:val="both"/>
        <w:rPr>
          <w:lang w:val="sr-Cyrl-CS"/>
        </w:rPr>
      </w:pPr>
    </w:p>
    <w:p w:rsidR="0066765C" w:rsidRDefault="0066765C" w:rsidP="0066765C">
      <w:pPr>
        <w:jc w:val="both"/>
        <w:rPr>
          <w:lang w:val="sr-Cyrl-CS"/>
        </w:rPr>
      </w:pPr>
    </w:p>
    <w:p w:rsidR="0066765C" w:rsidRDefault="0066765C" w:rsidP="0066765C">
      <w:pPr>
        <w:jc w:val="both"/>
        <w:rPr>
          <w:lang w:val="sr-Cyrl-CS"/>
        </w:rPr>
      </w:pPr>
    </w:p>
    <w:p w:rsidR="0066765C" w:rsidRDefault="0066765C" w:rsidP="0066765C">
      <w:pPr>
        <w:jc w:val="both"/>
        <w:rPr>
          <w:lang w:val="sr-Cyrl-CS"/>
        </w:rPr>
      </w:pPr>
    </w:p>
    <w:p w:rsidR="0066765C" w:rsidRPr="002B055F" w:rsidRDefault="0066765C" w:rsidP="0066765C">
      <w:pPr>
        <w:jc w:val="center"/>
        <w:rPr>
          <w:lang w:val="sr-Cyrl-CS"/>
        </w:rPr>
      </w:pPr>
    </w:p>
    <w:p w:rsidR="00B43203" w:rsidRDefault="00B43203"/>
    <w:sectPr w:rsidR="00B43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65C"/>
    <w:rsid w:val="0066765C"/>
    <w:rsid w:val="00B43203"/>
    <w:rsid w:val="00C7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jecarski.okrug.gov.rs" TargetMode="External"/><Relationship Id="rId4" Type="http://schemas.openxmlformats.org/officeDocument/2006/relationships/hyperlink" Target="http://www.zajecarski.okrug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421</Words>
  <Characters>2406</Characters>
  <Application>Microsoft Office Word</Application>
  <DocSecurity>0</DocSecurity>
  <Lines>20</Lines>
  <Paragraphs>5</Paragraphs>
  <ScaleCrop>false</ScaleCrop>
  <Company>SBO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dcterms:created xsi:type="dcterms:W3CDTF">2015-01-16T11:25:00Z</dcterms:created>
  <dcterms:modified xsi:type="dcterms:W3CDTF">2015-01-16T11:32:00Z</dcterms:modified>
</cp:coreProperties>
</file>